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0EC7" w:rsidRPr="004C037F" w:rsidRDefault="00B20EC7" w:rsidP="00B20EC7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:rsidR="00B20EC7" w:rsidRDefault="00B20EC7" w:rsidP="004E0BE3">
      <w:pPr>
        <w:contextualSpacing/>
        <w:jc w:val="center"/>
        <w:rPr>
          <w:b/>
        </w:rPr>
      </w:pPr>
      <w:bookmarkStart w:id="0" w:name="_GoBack"/>
      <w:bookmarkEnd w:id="0"/>
    </w:p>
    <w:p w:rsidR="004E0BE3" w:rsidRPr="004E0BE3" w:rsidRDefault="004E0BE3" w:rsidP="004E0BE3">
      <w:pPr>
        <w:contextualSpacing/>
        <w:jc w:val="center"/>
        <w:rPr>
          <w:b/>
        </w:rPr>
      </w:pPr>
      <w:r w:rsidRPr="004E0BE3">
        <w:rPr>
          <w:b/>
        </w:rPr>
        <w:t>VERBALE DI CONSULTAZIONE SINDACALE</w:t>
      </w:r>
    </w:p>
    <w:p w:rsidR="004E0BE3" w:rsidRDefault="004E0BE3" w:rsidP="004E0BE3">
      <w:pPr>
        <w:contextualSpacing/>
        <w:jc w:val="center"/>
      </w:pPr>
      <w:r>
        <w:t>per il ricorso al “FIS - assegno ordinario”</w:t>
      </w:r>
    </w:p>
    <w:p w:rsidR="004E0BE3" w:rsidRDefault="004E0BE3" w:rsidP="004E0BE3">
      <w:pPr>
        <w:contextualSpacing/>
        <w:jc w:val="center"/>
      </w:pPr>
      <w:r>
        <w:t>ex articolo 19 D.L. 18/2020</w:t>
      </w:r>
    </w:p>
    <w:p w:rsidR="004E0BE3" w:rsidRDefault="004E0BE3" w:rsidP="004E0BE3"/>
    <w:p w:rsidR="004E0BE3" w:rsidRDefault="004E0BE3" w:rsidP="00F15A43">
      <w:pPr>
        <w:jc w:val="both"/>
      </w:pPr>
      <w:r>
        <w:t xml:space="preserve">Il giorno </w:t>
      </w:r>
      <w:r w:rsidR="007F3CCC">
        <w:t>_______</w:t>
      </w:r>
      <w:r>
        <w:t xml:space="preserve"> 2020, facendo seguito alla comunicazione informativa per l’attivazione del “FIS - assegno ordinario” con causale “emergenza COVID-19” inviata a mezzo PEC dalla Società </w:t>
      </w:r>
      <w:r w:rsidR="00BF60F0">
        <w:t xml:space="preserve">________________ </w:t>
      </w:r>
      <w:r>
        <w:t xml:space="preserve">in data </w:t>
      </w:r>
      <w:r w:rsidR="007F3CCC">
        <w:t>_________</w:t>
      </w:r>
      <w:r>
        <w:t xml:space="preserve"> 2020, le parti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____________________</w:t>
      </w:r>
      <w:r>
        <w:t>, nella persona del legale rappresentante Sig</w:t>
      </w:r>
      <w:r w:rsidR="007F3CCC">
        <w:t>.___________________</w:t>
      </w:r>
      <w:r>
        <w:t>.,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CGIL,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CISL,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UIL,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  <w:t xml:space="preserve">RSU/RSA nella persona del Sig. </w:t>
      </w:r>
      <w:r w:rsidR="007F3CCC">
        <w:t>_______________</w:t>
      </w:r>
    </w:p>
    <w:p w:rsidR="004E0BE3" w:rsidRPr="004E0BE3" w:rsidRDefault="004E0BE3" w:rsidP="004E0BE3">
      <w:pPr>
        <w:jc w:val="center"/>
        <w:rPr>
          <w:i/>
        </w:rPr>
      </w:pPr>
      <w:r w:rsidRPr="004E0BE3">
        <w:rPr>
          <w:i/>
        </w:rPr>
        <w:t>premesso</w:t>
      </w:r>
    </w:p>
    <w:p w:rsidR="004E0BE3" w:rsidRDefault="004E0BE3" w:rsidP="00F15A43">
      <w:pPr>
        <w:jc w:val="both"/>
      </w:pPr>
      <w:r>
        <w:t>-</w:t>
      </w:r>
      <w:r>
        <w:tab/>
        <w:t xml:space="preserve">che la Società </w:t>
      </w:r>
      <w:r w:rsidR="00BF60F0">
        <w:t xml:space="preserve">________________ </w:t>
      </w:r>
      <w:r>
        <w:t xml:space="preserve">ha sede legale e unità produttiva in </w:t>
      </w:r>
      <w:r w:rsidR="007F3CCC">
        <w:t>___________________________________</w:t>
      </w:r>
      <w:r>
        <w:t>(</w:t>
      </w:r>
      <w:r w:rsidR="007F3CCC">
        <w:t>___</w:t>
      </w:r>
      <w:r>
        <w:t xml:space="preserve">) Via </w:t>
      </w:r>
      <w:r w:rsidR="007F3CCC">
        <w:t>_____________________________</w:t>
      </w:r>
      <w:r>
        <w:t xml:space="preserve"> n. </w:t>
      </w:r>
      <w:r w:rsidR="007F3CCC">
        <w:t>___</w:t>
      </w:r>
      <w:r>
        <w:t xml:space="preserve"> con una forza lavoro che consta di complessivi </w:t>
      </w:r>
      <w:r w:rsidR="007F3CCC">
        <w:t>_____</w:t>
      </w:r>
      <w:r>
        <w:t xml:space="preserve"> dipendenti e svolge un’attività di </w:t>
      </w:r>
      <w:r w:rsidR="007F3CCC">
        <w:t>_______________________</w:t>
      </w:r>
      <w:r>
        <w:t>;</w:t>
      </w:r>
    </w:p>
    <w:p w:rsidR="004E0BE3" w:rsidRDefault="004E0BE3" w:rsidP="00F15A43">
      <w:pPr>
        <w:jc w:val="both"/>
      </w:pPr>
      <w:r>
        <w:t>-</w:t>
      </w:r>
      <w:r>
        <w:tab/>
        <w:t>che la necessità di favorire il contenimento della diffusione del virus COVID-19 nonché l’obbligo, in tal senso, di adeguarsi all’Ordinanza del Ministero della Salute del 22 Marzo c.a., determineranno un’importante riduz</w:t>
      </w:r>
      <w:r w:rsidR="006454C6">
        <w:t>ione/</w:t>
      </w:r>
      <w:r>
        <w:t>sospensione di tutte le attività lavorative;</w:t>
      </w:r>
    </w:p>
    <w:p w:rsidR="004E0BE3" w:rsidRDefault="004E0BE3" w:rsidP="00F15A43">
      <w:pPr>
        <w:jc w:val="both"/>
      </w:pPr>
      <w:r>
        <w:t>-</w:t>
      </w:r>
      <w:r>
        <w:tab/>
        <w:t xml:space="preserve">che la riduzione/sospensione delle attività lavorative determina l’indifferibile esigenza di ricorrere all’attivazione del “FIS - assegno ordinario” per tutti i </w:t>
      </w:r>
      <w:r w:rsidR="006454C6">
        <w:t xml:space="preserve">___ </w:t>
      </w:r>
      <w:r>
        <w:t>dipendenti occupati</w:t>
      </w:r>
      <w:r w:rsidR="006454C6">
        <w:t>/per n. ___ dipendenti occupati</w:t>
      </w:r>
      <w:r>
        <w:t>;</w:t>
      </w:r>
    </w:p>
    <w:p w:rsidR="004E0BE3" w:rsidRDefault="004E0BE3" w:rsidP="00F15A43">
      <w:pPr>
        <w:jc w:val="both"/>
      </w:pPr>
      <w:r w:rsidRPr="004E0BE3">
        <w:t>hanno esperito la procedura</w:t>
      </w:r>
      <w:r>
        <w:t xml:space="preserve"> di consultazione sindacale in forma telematica nel rispetto di quanto disposto dal comma 2 dell’articolo 19 del DL 18/2020 addivenendo alla condivisione di quanto segue:</w:t>
      </w:r>
    </w:p>
    <w:p w:rsidR="004E0BE3" w:rsidRDefault="004E0BE3" w:rsidP="00F15A43">
      <w:pPr>
        <w:jc w:val="both"/>
      </w:pPr>
      <w:r>
        <w:t>-</w:t>
      </w:r>
      <w:r>
        <w:tab/>
        <w:t xml:space="preserve">la Società </w:t>
      </w:r>
      <w:r w:rsidR="006454C6">
        <w:t>________________</w:t>
      </w:r>
      <w:r>
        <w:t xml:space="preserve"> presenterà domanda per l’attivazione del “FIS – assegno ordinario” per evento improvviso e imprevisto, causale “emergenza COVID-19”, a far data dal </w:t>
      </w:r>
      <w:r w:rsidR="006454C6">
        <w:t>______________</w:t>
      </w:r>
      <w:r>
        <w:t xml:space="preserve"> </w:t>
      </w:r>
      <w:r w:rsidR="006454C6">
        <w:t>2020</w:t>
      </w:r>
      <w:r>
        <w:t xml:space="preserve"> per complessive</w:t>
      </w:r>
      <w:r w:rsidR="006454C6">
        <w:t xml:space="preserve"> n. ____</w:t>
      </w:r>
      <w:r>
        <w:t xml:space="preserve"> settimane;</w:t>
      </w:r>
    </w:p>
    <w:p w:rsidR="004E0BE3" w:rsidRDefault="004E0BE3" w:rsidP="00F15A43">
      <w:pPr>
        <w:jc w:val="both"/>
      </w:pPr>
      <w:r>
        <w:t>-</w:t>
      </w:r>
      <w:r>
        <w:tab/>
      </w:r>
      <w:r w:rsidR="006454C6" w:rsidRPr="006454C6">
        <w:t>la sospensione/</w:t>
      </w:r>
      <w:r w:rsidRPr="006454C6">
        <w:t>riduzione dell’attività lavorativa riguarderà</w:t>
      </w:r>
      <w:r>
        <w:t xml:space="preserve"> tutti i reparti dell’unità produttiva sopra individuata </w:t>
      </w:r>
      <w:r w:rsidR="006454C6">
        <w:t>(</w:t>
      </w:r>
      <w:r w:rsidR="006454C6" w:rsidRPr="006454C6">
        <w:rPr>
          <w:i/>
        </w:rPr>
        <w:t>oppure</w:t>
      </w:r>
      <w:r w:rsidR="006454C6">
        <w:t xml:space="preserve"> </w:t>
      </w:r>
      <w:r w:rsidR="006454C6" w:rsidRPr="006454C6">
        <w:rPr>
          <w:i/>
        </w:rPr>
        <w:t xml:space="preserve">i seguenti </w:t>
      </w:r>
      <w:r w:rsidR="006454C6">
        <w:rPr>
          <w:i/>
        </w:rPr>
        <w:t>re</w:t>
      </w:r>
      <w:r w:rsidR="006454C6" w:rsidRPr="006454C6">
        <w:rPr>
          <w:i/>
        </w:rPr>
        <w:t>parti________)</w:t>
      </w:r>
      <w:r w:rsidR="006454C6">
        <w:t xml:space="preserve"> </w:t>
      </w:r>
      <w:r>
        <w:t xml:space="preserve">e coinvolgerà fino ad un massimo di </w:t>
      </w:r>
      <w:r w:rsidR="006454C6">
        <w:t xml:space="preserve">___ </w:t>
      </w:r>
      <w:r>
        <w:t xml:space="preserve">lavoratori, di cui </w:t>
      </w:r>
      <w:r w:rsidR="006454C6">
        <w:t>___</w:t>
      </w:r>
      <w:r>
        <w:t xml:space="preserve"> con qualifica di operai e </w:t>
      </w:r>
      <w:r w:rsidR="006454C6">
        <w:t xml:space="preserve">___ </w:t>
      </w:r>
      <w:r>
        <w:t>con qualifica di impiegati;</w:t>
      </w:r>
    </w:p>
    <w:p w:rsidR="004E0BE3" w:rsidRDefault="004E0BE3" w:rsidP="00F15A43">
      <w:pPr>
        <w:jc w:val="both"/>
      </w:pPr>
      <w:r w:rsidRPr="006454C6">
        <w:t>-</w:t>
      </w:r>
      <w:r w:rsidRPr="006454C6">
        <w:tab/>
        <w:t>Per effetto della suindicata riduzione d’orario gli istituti retributivi diretti, indiretti e differiti nonché tutti gli istituti contrattuali saranno riproporzion</w:t>
      </w:r>
      <w:r w:rsidR="006454C6" w:rsidRPr="006454C6">
        <w:t>ati in base alle ore lavorate (</w:t>
      </w:r>
      <w:r w:rsidRPr="006454C6">
        <w:rPr>
          <w:i/>
        </w:rPr>
        <w:t xml:space="preserve">oppure - le parti concordano </w:t>
      </w:r>
      <w:r w:rsidR="006454C6" w:rsidRPr="006454C6">
        <w:rPr>
          <w:i/>
        </w:rPr>
        <w:t xml:space="preserve">che durante il periodo di integrazione salariale </w:t>
      </w:r>
      <w:r w:rsidRPr="006454C6">
        <w:rPr>
          <w:i/>
        </w:rPr>
        <w:t>i lavoratori matureranno comunque per intero il salario differito (13°, 14°, ferie e permessi)</w:t>
      </w:r>
      <w:r w:rsidRPr="006454C6">
        <w:t xml:space="preserve"> – oppure - </w:t>
      </w:r>
      <w:r w:rsidRPr="006454C6">
        <w:rPr>
          <w:i/>
        </w:rPr>
        <w:t xml:space="preserve">le parti concordano che durante il periodo di </w:t>
      </w:r>
      <w:r w:rsidR="006454C6" w:rsidRPr="006454C6">
        <w:rPr>
          <w:i/>
        </w:rPr>
        <w:t>integrazione salariale</w:t>
      </w:r>
      <w:r w:rsidRPr="006454C6">
        <w:rPr>
          <w:i/>
        </w:rPr>
        <w:t xml:space="preserve"> i ratei 13°, 14°, ferie e permessi matureranno per intero ogni 15 giorni lavorati</w:t>
      </w:r>
      <w:r w:rsidRPr="006454C6">
        <w:t>).</w:t>
      </w:r>
    </w:p>
    <w:p w:rsidR="004E0BE3" w:rsidRDefault="004E0BE3" w:rsidP="00F15A43">
      <w:pPr>
        <w:jc w:val="both"/>
      </w:pPr>
      <w:r>
        <w:t>-</w:t>
      </w:r>
      <w:r>
        <w:tab/>
        <w:t xml:space="preserve">la Società </w:t>
      </w:r>
      <w:r w:rsidR="003708E1">
        <w:t xml:space="preserve">________________ </w:t>
      </w:r>
      <w:r>
        <w:t xml:space="preserve">si assume l’onere di anticipare il trattamento di integrazione salariale posto a carico dell’Inps rispettando i normali termini di pagamento della retribuzione (oppure – </w:t>
      </w:r>
      <w:r w:rsidRPr="004E0BE3">
        <w:rPr>
          <w:i/>
        </w:rPr>
        <w:t>visto la crisi di liquidità l’azienda effettuerà istanza di pagamento diretto della prestazione ai dipendenti da parte dell’INPS)</w:t>
      </w:r>
      <w:r>
        <w:t>;</w:t>
      </w:r>
    </w:p>
    <w:p w:rsidR="004E0BE3" w:rsidRDefault="004E0BE3" w:rsidP="007F3CCC">
      <w:pPr>
        <w:jc w:val="both"/>
      </w:pPr>
      <w:r>
        <w:lastRenderedPageBreak/>
        <w:t>-</w:t>
      </w:r>
      <w:r>
        <w:tab/>
        <w:t xml:space="preserve">le parti si incontreranno o, nel caso non fosse possibile, prenderanno contatto entro il termine del periodo di riduzione/sospensione dell’attività per una valutazione della situazione emergenziale e sulle prospettive di ripresa dell’attività lavorativa. </w:t>
      </w:r>
    </w:p>
    <w:p w:rsidR="004E0BE3" w:rsidRDefault="004E0BE3" w:rsidP="004E0BE3">
      <w:r>
        <w:t xml:space="preserve">Con la firma del presente verbale, le parti ritengono esaurita la consultazione prevista dal DL 18/2020 e dal D.Lgs. n. 148/2015. </w:t>
      </w:r>
    </w:p>
    <w:p w:rsidR="004E0BE3" w:rsidRDefault="004E0BE3" w:rsidP="004E0BE3">
      <w:r>
        <w:t xml:space="preserve"> Letto, approvato e sottoscritto. </w:t>
      </w:r>
    </w:p>
    <w:p w:rsidR="004E0BE3" w:rsidRDefault="004E0BE3" w:rsidP="004E0BE3"/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280"/>
        <w:gridCol w:w="3125"/>
        <w:gridCol w:w="280"/>
        <w:gridCol w:w="3012"/>
      </w:tblGrid>
      <w:tr w:rsidR="00FE3E14" w:rsidRPr="004E0BE3" w:rsidTr="00480098">
        <w:tc>
          <w:tcPr>
            <w:tcW w:w="3085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CIGL</w:t>
            </w: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CISL</w:t>
            </w: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Il datore di lavoro</w:t>
            </w:r>
          </w:p>
        </w:tc>
      </w:tr>
      <w:tr w:rsidR="00FE3E14" w:rsidRPr="004E0BE3" w:rsidTr="004800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UIL</w:t>
            </w: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RSU/RSA</w:t>
            </w: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4E0BE3" w:rsidRDefault="004E0BE3" w:rsidP="004E0BE3"/>
    <w:p w:rsidR="004E0BE3" w:rsidRDefault="004E0BE3" w:rsidP="004E0BE3">
      <w:r>
        <w:tab/>
      </w:r>
    </w:p>
    <w:p w:rsidR="004E0BE3" w:rsidRDefault="004E0BE3" w:rsidP="004E0BE3">
      <w:r>
        <w:tab/>
      </w:r>
      <w:r>
        <w:tab/>
      </w:r>
      <w:r>
        <w:tab/>
      </w:r>
      <w:r>
        <w:tab/>
      </w:r>
    </w:p>
    <w:p w:rsidR="005456C9" w:rsidRPr="00BF287F" w:rsidRDefault="005456C9" w:rsidP="00BF287F"/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7E" w:rsidRDefault="0053137E">
      <w:pPr>
        <w:spacing w:after="0" w:line="240" w:lineRule="auto"/>
      </w:pPr>
      <w:r>
        <w:separator/>
      </w:r>
    </w:p>
  </w:endnote>
  <w:endnote w:type="continuationSeparator" w:id="0">
    <w:p w:rsidR="0053137E" w:rsidRDefault="0053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7E" w:rsidRDefault="0053137E">
      <w:pPr>
        <w:spacing w:after="0" w:line="240" w:lineRule="auto"/>
      </w:pPr>
      <w:r>
        <w:separator/>
      </w:r>
    </w:p>
  </w:footnote>
  <w:footnote w:type="continuationSeparator" w:id="0">
    <w:p w:rsidR="0053137E" w:rsidRDefault="0053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1C66D8"/>
    <w:rsid w:val="003113A6"/>
    <w:rsid w:val="00367970"/>
    <w:rsid w:val="003708E1"/>
    <w:rsid w:val="004E0BE3"/>
    <w:rsid w:val="00530E8C"/>
    <w:rsid w:val="0053137E"/>
    <w:rsid w:val="005456C9"/>
    <w:rsid w:val="006454C6"/>
    <w:rsid w:val="007311C4"/>
    <w:rsid w:val="007F3CCC"/>
    <w:rsid w:val="008B7D61"/>
    <w:rsid w:val="009848A4"/>
    <w:rsid w:val="00995CB6"/>
    <w:rsid w:val="009B2E38"/>
    <w:rsid w:val="00AA72BA"/>
    <w:rsid w:val="00B20EC7"/>
    <w:rsid w:val="00BF287F"/>
    <w:rsid w:val="00BF60F0"/>
    <w:rsid w:val="00C14785"/>
    <w:rsid w:val="00F15A43"/>
    <w:rsid w:val="00F71D9E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20EC7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20EC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7D5F-9036-43CD-BC57-1E0D0633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Marialuisa De Cia</cp:lastModifiedBy>
  <cp:revision>8</cp:revision>
  <dcterms:created xsi:type="dcterms:W3CDTF">2020-03-25T10:10:00Z</dcterms:created>
  <dcterms:modified xsi:type="dcterms:W3CDTF">2020-03-25T11:24:00Z</dcterms:modified>
</cp:coreProperties>
</file>