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D1EB7" w:rsidRPr="000557B7" w:rsidRDefault="006D1EB7" w:rsidP="006D1EB7">
      <w:pPr>
        <w:suppressAutoHyphens/>
        <w:spacing w:before="60" w:after="60" w:line="240" w:lineRule="auto"/>
        <w:jc w:val="both"/>
        <w:rPr>
          <w:rFonts w:ascii="Calibri" w:eastAsia="Times New Roman" w:hAnsi="Calibri" w:cs="Calibri"/>
          <w:color w:val="2E74B5" w:themeColor="accent1" w:themeShade="BF"/>
          <w:sz w:val="18"/>
          <w:szCs w:val="18"/>
          <w:lang w:eastAsia="zh-CN"/>
        </w:rPr>
      </w:pPr>
      <w:r w:rsidRPr="000557B7">
        <w:rPr>
          <w:rFonts w:ascii="Calibri" w:eastAsia="Times New Roman" w:hAnsi="Calibri" w:cs="Calibri"/>
          <w:color w:val="2E74B5" w:themeColor="accent1" w:themeShade="BF"/>
          <w:sz w:val="18"/>
          <w:szCs w:val="18"/>
          <w:lang w:eastAsia="zh-CN"/>
        </w:rPr>
        <w:t>Il presente documento è stato elaborato dal Comitato Scientifico Gruppo ODCEC Area Lavoro e non ha alcuna pretesa di ufficialità trattandosi di mero strumento a supporto dei colleghi.</w:t>
      </w:r>
    </w:p>
    <w:p w:rsidR="006D1EB7" w:rsidRDefault="006D1EB7" w:rsidP="006D1EB7">
      <w:pPr>
        <w:ind w:left="2124" w:firstLine="708"/>
      </w:pPr>
      <w:bookmarkStart w:id="0" w:name="_GoBack"/>
      <w:bookmarkEnd w:id="0"/>
    </w:p>
    <w:p w:rsidR="006D1EB7" w:rsidRDefault="006D1EB7" w:rsidP="006D1EB7">
      <w:pPr>
        <w:ind w:left="2124" w:firstLine="708"/>
      </w:pPr>
    </w:p>
    <w:p w:rsidR="006D1EB7" w:rsidRDefault="006D1EB7" w:rsidP="006D1EB7">
      <w:pPr>
        <w:ind w:left="2124" w:firstLine="708"/>
      </w:pPr>
      <w:r>
        <w:t>Spettabile</w:t>
      </w:r>
    </w:p>
    <w:p w:rsidR="006D1EB7" w:rsidRDefault="006D1EB7" w:rsidP="006D1EB7"/>
    <w:p w:rsidR="006D1EB7" w:rsidRDefault="006D1EB7" w:rsidP="006D1EB7"/>
    <w:p w:rsidR="006D1EB7" w:rsidRDefault="006D1EB7" w:rsidP="006D1EB7">
      <w:pPr>
        <w:ind w:left="2124" w:firstLine="708"/>
      </w:pPr>
      <w:r>
        <w:t>________________________(NOME AZIENDA DATORE DI LAVORO)</w:t>
      </w:r>
    </w:p>
    <w:p w:rsidR="006D1EB7" w:rsidRDefault="006D1EB7" w:rsidP="006D1EB7"/>
    <w:p w:rsidR="006D1EB7" w:rsidRDefault="006D1EB7" w:rsidP="006D1EB7">
      <w:pPr>
        <w:jc w:val="center"/>
      </w:pPr>
      <w:r>
        <w:t>DICHIARAZIONE DI RESPONSABILITA’</w:t>
      </w:r>
    </w:p>
    <w:p w:rsidR="006D1EB7" w:rsidRDefault="006D1EB7" w:rsidP="006D1EB7">
      <w:pPr>
        <w:jc w:val="center"/>
      </w:pPr>
      <w:r>
        <w:t>(ai sensi degli art. 46 e 47 D.P.R. n° 445/2000 e ss)</w:t>
      </w:r>
    </w:p>
    <w:p w:rsidR="006D1EB7" w:rsidRDefault="006D1EB7" w:rsidP="006D1EB7"/>
    <w:p w:rsidR="006D1EB7" w:rsidRDefault="006D1EB7" w:rsidP="006D1EB7"/>
    <w:p w:rsidR="006D1EB7" w:rsidRDefault="006D1EB7" w:rsidP="006D1EB7">
      <w:r>
        <w:t xml:space="preserve">Io sottoscritt…. nat…a… il ……domiciliat …….in…………………via ….n……………………, autorizza il datore di lavoro a convertire il congedo ordinario in congedo COVID – 19 per il periodo dal ___________ al ___________, </w:t>
      </w:r>
      <w:r w:rsidRPr="006D1EB7">
        <w:rPr>
          <w:color w:val="FF0000"/>
        </w:rPr>
        <w:t>(****INDICARE UN PERIODO DI 15 GG DI CALENDARIO compreso tra il 5 marzo e il 13 Aprile)</w:t>
      </w:r>
      <w:r>
        <w:t xml:space="preserve">  codice fiscale figlio/a_________________________________, ai sensi dell’art. 23 del decreto-legge 17 marzo 2020, n. 18, e a tal fine </w:t>
      </w:r>
    </w:p>
    <w:p w:rsidR="006D1EB7" w:rsidRDefault="006D1EB7" w:rsidP="006D1EB7">
      <w:r>
        <w:t>DICHIARA</w:t>
      </w:r>
    </w:p>
    <w:p w:rsidR="006D1EB7" w:rsidRDefault="006D1EB7" w:rsidP="006D1EB7"/>
    <w:p w:rsidR="006D1EB7" w:rsidRDefault="006D1EB7" w:rsidP="006D1EB7">
      <w:r>
        <w:t>sotto la propria responsabilità che in coincidenza con il periodo sopra indicato</w:t>
      </w:r>
    </w:p>
    <w:p w:rsidR="006D1EB7" w:rsidRDefault="006D1EB7" w:rsidP="006D1EB7">
      <w:r>
        <w:t>•</w:t>
      </w:r>
      <w:r>
        <w:tab/>
        <w:t>non è stato richiesto il bonus alternativo per i servizi di baby-sitting;</w:t>
      </w:r>
    </w:p>
    <w:p w:rsidR="006D1EB7" w:rsidRDefault="006D1EB7" w:rsidP="006D1EB7">
      <w:r>
        <w:t>•</w:t>
      </w:r>
      <w:r>
        <w:tab/>
        <w:t>nel nucleo familiare non vi sia altro genitore beneficiario di strumenti di sostegno al reddito in caso di sospensione o cessazione dell’attività lavorativa;</w:t>
      </w:r>
    </w:p>
    <w:p w:rsidR="006D1EB7" w:rsidRDefault="006D1EB7" w:rsidP="006D1EB7">
      <w:r>
        <w:t>•</w:t>
      </w:r>
      <w:r>
        <w:tab/>
        <w:t>non vi sia altro genitore disoccupato o non lavoratore.</w:t>
      </w:r>
    </w:p>
    <w:p w:rsidR="006D1EB7" w:rsidRDefault="006D1EB7" w:rsidP="006D1EB7">
      <w:r>
        <w:t xml:space="preserve"> .</w:t>
      </w:r>
    </w:p>
    <w:p w:rsidR="006D1EB7" w:rsidRDefault="006D1EB7" w:rsidP="006D1EB7"/>
    <w:p w:rsidR="006D1EB7" w:rsidRDefault="006D1EB7" w:rsidP="006D1EB7">
      <w:pPr>
        <w:ind w:left="5664" w:firstLine="708"/>
      </w:pPr>
      <w:r>
        <w:t>In fede</w:t>
      </w:r>
    </w:p>
    <w:p w:rsidR="006D1EB7" w:rsidRDefault="006D1EB7" w:rsidP="006D1EB7"/>
    <w:p w:rsidR="006D1EB7" w:rsidRDefault="006D1EB7" w:rsidP="006D1EB7"/>
    <w:p w:rsidR="006D1EB7" w:rsidRDefault="006D1EB7" w:rsidP="006D1EB7"/>
    <w:p w:rsidR="006D1EB7" w:rsidRDefault="006D1EB7" w:rsidP="006D1EB7">
      <w:r>
        <w:t xml:space="preserve">Data……………….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Firma………………………………..</w:t>
      </w:r>
    </w:p>
    <w:p w:rsidR="005456C9" w:rsidRPr="00BF287F" w:rsidRDefault="005456C9" w:rsidP="00BF287F"/>
    <w:sectPr w:rsidR="005456C9" w:rsidRPr="00BF287F" w:rsidSect="007311C4">
      <w:pgSz w:w="11906" w:h="16838"/>
      <w:pgMar w:top="1417" w:right="1134" w:bottom="1134" w:left="1134" w:header="708" w:footer="708" w:gutter="0"/>
      <w:pgBorders w:offsetFrom="page">
        <w:top w:val="outset" w:sz="6" w:space="24" w:color="5B9BD5" w:themeColor="accent1"/>
        <w:left w:val="outset" w:sz="6" w:space="24" w:color="5B9BD5" w:themeColor="accent1"/>
        <w:bottom w:val="inset" w:sz="6" w:space="24" w:color="5B9BD5" w:themeColor="accent1"/>
        <w:right w:val="inset" w:sz="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4C" w:rsidRDefault="007F364C">
      <w:pPr>
        <w:spacing w:after="0" w:line="240" w:lineRule="auto"/>
      </w:pPr>
      <w:r>
        <w:separator/>
      </w:r>
    </w:p>
  </w:endnote>
  <w:endnote w:type="continuationSeparator" w:id="0">
    <w:p w:rsidR="007F364C" w:rsidRDefault="007F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4C" w:rsidRDefault="007F364C">
      <w:pPr>
        <w:spacing w:after="0" w:line="240" w:lineRule="auto"/>
      </w:pPr>
      <w:r>
        <w:separator/>
      </w:r>
    </w:p>
  </w:footnote>
  <w:footnote w:type="continuationSeparator" w:id="0">
    <w:p w:rsidR="007F364C" w:rsidRDefault="007F3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85"/>
    <w:rsid w:val="001C66D8"/>
    <w:rsid w:val="00367970"/>
    <w:rsid w:val="005456C9"/>
    <w:rsid w:val="006D1EB7"/>
    <w:rsid w:val="007311C4"/>
    <w:rsid w:val="007F364C"/>
    <w:rsid w:val="008B7D61"/>
    <w:rsid w:val="009B2E38"/>
    <w:rsid w:val="00BF287F"/>
    <w:rsid w:val="00C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7BBCF5-9407-478A-A922-37527A91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D99A-256D-4E33-95E2-23E15197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2020-04-11T08:55:00Z</dcterms:created>
  <dcterms:modified xsi:type="dcterms:W3CDTF">2020-04-11T08:55:00Z</dcterms:modified>
</cp:coreProperties>
</file>